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7D16F2">
        <w:t>Rekonstrukce výpravní budovy v </w:t>
      </w:r>
      <w:proofErr w:type="spellStart"/>
      <w:r w:rsidR="007D16F2">
        <w:t>žst</w:t>
      </w:r>
      <w:proofErr w:type="spellEnd"/>
      <w:r w:rsidR="007D16F2">
        <w:t>. Plzeň hl. n.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</w:t>
      </w:r>
      <w:bookmarkStart w:id="0" w:name="_GoBack"/>
      <w:bookmarkEnd w:id="0"/>
      <w:r>
        <w:t>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942" w:rsidRDefault="000A2942" w:rsidP="00962258">
      <w:pPr>
        <w:spacing w:after="0" w:line="240" w:lineRule="auto"/>
      </w:pPr>
      <w:r>
        <w:separator/>
      </w:r>
    </w:p>
  </w:endnote>
  <w:endnote w:type="continuationSeparator" w:id="0">
    <w:p w:rsidR="000A2942" w:rsidRDefault="000A29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16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16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942" w:rsidRDefault="000A2942" w:rsidP="00962258">
      <w:pPr>
        <w:spacing w:after="0" w:line="240" w:lineRule="auto"/>
      </w:pPr>
      <w:r>
        <w:separator/>
      </w:r>
    </w:p>
  </w:footnote>
  <w:footnote w:type="continuationSeparator" w:id="0">
    <w:p w:rsidR="000A2942" w:rsidRDefault="000A29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2942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2437C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D16F2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70D59"/>
  <w14:defaultImageDpi w14:val="32767"/>
  <w15:docId w15:val="{97E1E60D-97B9-4BEF-BD85-4C3CD4E4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0CBF14-3CFB-4248-AC0D-7F0C0996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ŠABL_ZTP_VZOR_oboustr_Fondy.dotx</Template>
  <TotalTime>2</TotalTime>
  <Pages>2</Pages>
  <Words>401</Words>
  <Characters>2368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Šedová Jana, Ing.</cp:lastModifiedBy>
  <cp:revision>3</cp:revision>
  <cp:lastPrinted>2019-03-07T14:42:00Z</cp:lastPrinted>
  <dcterms:created xsi:type="dcterms:W3CDTF">2020-09-17T07:37:00Z</dcterms:created>
  <dcterms:modified xsi:type="dcterms:W3CDTF">2020-09-17T07:40:00Z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